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B5" w:rsidRPr="002B6087" w:rsidRDefault="00C86BB5" w:rsidP="00C86BB5">
      <w:pPr>
        <w:adjustRightInd w:val="0"/>
        <w:snapToGrid w:val="0"/>
        <w:spacing w:line="360" w:lineRule="auto"/>
        <w:rPr>
          <w:b/>
          <w:color w:val="E36C0A"/>
          <w:sz w:val="32"/>
          <w:szCs w:val="32"/>
        </w:rPr>
      </w:pP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11087100</wp:posOffset>
            </wp:positionV>
            <wp:extent cx="304800" cy="342900"/>
            <wp:effectExtent l="0" t="0" r="0" b="0"/>
            <wp:wrapNone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b/>
          <w:color w:val="E36C0A"/>
          <w:sz w:val="32"/>
          <w:szCs w:val="32"/>
        </w:rPr>
        <w:t>第九章</w:t>
      </w:r>
      <w:r w:rsidRPr="002B6087"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压强</w:t>
      </w:r>
    </w:p>
    <w:p w:rsidR="00C86BB5" w:rsidRPr="002B6087" w:rsidRDefault="00C86BB5" w:rsidP="00C86BB5">
      <w:pPr>
        <w:spacing w:line="360" w:lineRule="auto"/>
        <w:jc w:val="center"/>
        <w:rPr>
          <w:b/>
          <w:color w:val="943634"/>
          <w:sz w:val="28"/>
          <w:szCs w:val="28"/>
        </w:rPr>
      </w:pPr>
      <w:r w:rsidRPr="002B6087">
        <w:rPr>
          <w:b/>
          <w:color w:val="943634"/>
          <w:sz w:val="28"/>
          <w:szCs w:val="28"/>
        </w:rPr>
        <w:t>第</w:t>
      </w:r>
      <w:r w:rsidRPr="002B6087">
        <w:rPr>
          <w:b/>
          <w:color w:val="943634"/>
          <w:sz w:val="28"/>
          <w:szCs w:val="28"/>
        </w:rPr>
        <w:t>4</w:t>
      </w:r>
      <w:r w:rsidRPr="002B6087">
        <w:rPr>
          <w:b/>
          <w:color w:val="943634"/>
          <w:sz w:val="28"/>
          <w:szCs w:val="28"/>
        </w:rPr>
        <w:t>节</w:t>
      </w:r>
      <w:r w:rsidRPr="002B6087">
        <w:rPr>
          <w:b/>
          <w:color w:val="943634"/>
          <w:sz w:val="28"/>
          <w:szCs w:val="28"/>
        </w:rPr>
        <w:t xml:space="preserve">  </w:t>
      </w:r>
      <w:r w:rsidRPr="002B6087">
        <w:rPr>
          <w:b/>
          <w:color w:val="943634"/>
          <w:sz w:val="28"/>
          <w:szCs w:val="28"/>
        </w:rPr>
        <w:t>流体压强与流速的关系</w:t>
      </w:r>
    </w:p>
    <w:p w:rsidR="00C86BB5" w:rsidRPr="002B6087" w:rsidRDefault="00C86BB5" w:rsidP="00C86BB5">
      <w:pPr>
        <w:spacing w:line="360" w:lineRule="auto"/>
        <w:jc w:val="left"/>
        <w:rPr>
          <w:b/>
          <w:color w:val="943634"/>
          <w:sz w:val="28"/>
          <w:szCs w:val="28"/>
        </w:rPr>
      </w:pPr>
    </w:p>
    <w:p w:rsidR="00C86BB5" w:rsidRPr="002B6087" w:rsidRDefault="00C86BB5" w:rsidP="00C86BB5">
      <w:pPr>
        <w:spacing w:line="360" w:lineRule="auto"/>
        <w:jc w:val="left"/>
        <w:rPr>
          <w:b/>
          <w:color w:val="943634"/>
          <w:sz w:val="28"/>
          <w:szCs w:val="28"/>
        </w:rPr>
      </w:pPr>
    </w:p>
    <w:p w:rsidR="00C86BB5" w:rsidRPr="002B6087" w:rsidRDefault="00C86BB5" w:rsidP="00C86BB5">
      <w:pPr>
        <w:spacing w:line="360" w:lineRule="auto"/>
        <w:ind w:left="482" w:hangingChars="200" w:hanging="482"/>
        <w:rPr>
          <w:rFonts w:eastAsia="新宋体"/>
          <w:b/>
          <w:sz w:val="24"/>
        </w:rPr>
      </w:pPr>
      <w:proofErr w:type="gramStart"/>
      <w:r w:rsidRPr="002B6087">
        <w:rPr>
          <w:rFonts w:eastAsia="新宋体"/>
          <w:b/>
          <w:sz w:val="24"/>
        </w:rPr>
        <w:t>一</w:t>
      </w:r>
      <w:proofErr w:type="gramEnd"/>
      <w:r w:rsidRPr="002B6087">
        <w:rPr>
          <w:rFonts w:eastAsia="新宋体"/>
          <w:b/>
          <w:sz w:val="24"/>
        </w:rPr>
        <w:t>．填空题（共</w:t>
      </w:r>
      <w:r w:rsidRPr="002B6087">
        <w:rPr>
          <w:rFonts w:eastAsia="新宋体"/>
          <w:b/>
          <w:sz w:val="24"/>
        </w:rPr>
        <w:t>5</w:t>
      </w:r>
      <w:r w:rsidRPr="002B6087">
        <w:rPr>
          <w:rFonts w:eastAsia="新宋体"/>
          <w:b/>
          <w:sz w:val="24"/>
        </w:rPr>
        <w:t>小题）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2018·</w:t>
      </w:r>
      <w:r w:rsidRPr="002B6087">
        <w:rPr>
          <w:rFonts w:eastAsia="新宋体"/>
          <w:bCs/>
          <w:sz w:val="24"/>
        </w:rPr>
        <w:t>四川）高速行驶的列车车厢两侧的窗口打开后，窗帘没有飘向窗内，反而会飘向窗外。这是因为车外空气的</w:t>
      </w:r>
      <w:r w:rsidRPr="002B6087">
        <w:rPr>
          <w:rFonts w:eastAsia="新宋体"/>
          <w:bCs/>
          <w:sz w:val="24"/>
        </w:rPr>
        <w:t>___________________</w:t>
      </w:r>
      <w:r w:rsidRPr="002B6087">
        <w:rPr>
          <w:rFonts w:eastAsia="新宋体"/>
          <w:bCs/>
          <w:sz w:val="24"/>
        </w:rPr>
        <w:t>。列车进站前提前关闭动力，列车由于</w:t>
      </w:r>
      <w:r w:rsidRPr="002B6087">
        <w:rPr>
          <w:rFonts w:eastAsia="新宋体"/>
          <w:bCs/>
          <w:sz w:val="24"/>
        </w:rPr>
        <w:t>_________</w:t>
      </w:r>
      <w:r w:rsidRPr="002B6087">
        <w:rPr>
          <w:rFonts w:eastAsia="新宋体"/>
          <w:bCs/>
          <w:sz w:val="24"/>
        </w:rPr>
        <w:t>，仍能前进一段路程，到达停车位置。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737870</wp:posOffset>
            </wp:positionV>
            <wp:extent cx="581025" cy="733425"/>
            <wp:effectExtent l="0" t="0" r="9525" b="9525"/>
            <wp:wrapTopAndBottom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2</w:t>
      </w:r>
      <w:r w:rsidRPr="002B6087">
        <w:rPr>
          <w:rFonts w:eastAsia="新宋体"/>
          <w:bCs/>
          <w:sz w:val="24"/>
        </w:rPr>
        <w:t>．如图所示，从倒置的漏斗口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处向下用力吹气，乒乓球将悬浮在漏斗里。说明吹气时乒乓球上方气体压强</w:t>
      </w:r>
      <w:r w:rsidRPr="002B6087">
        <w:rPr>
          <w:rFonts w:eastAsia="新宋体"/>
          <w:bCs/>
          <w:sz w:val="24"/>
        </w:rPr>
        <w:t>_____</w:t>
      </w:r>
      <w:r w:rsidRPr="002B6087">
        <w:rPr>
          <w:rFonts w:eastAsia="新宋体"/>
          <w:bCs/>
          <w:sz w:val="24"/>
        </w:rPr>
        <w:t>。（选填</w:t>
      </w:r>
      <w:r w:rsidRPr="002B6087">
        <w:rPr>
          <w:rFonts w:eastAsia="新宋体"/>
          <w:bCs/>
          <w:sz w:val="24"/>
        </w:rPr>
        <w:t xml:space="preserve"> “</w:t>
      </w:r>
      <w:r w:rsidRPr="002B6087">
        <w:rPr>
          <w:rFonts w:eastAsia="新宋体"/>
          <w:bCs/>
          <w:sz w:val="24"/>
        </w:rPr>
        <w:t>变大</w:t>
      </w:r>
      <w:r w:rsidRPr="002B6087">
        <w:rPr>
          <w:rFonts w:eastAsia="新宋体"/>
          <w:bCs/>
          <w:sz w:val="24"/>
        </w:rPr>
        <w:t xml:space="preserve">” 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变小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</w:t>
      </w:r>
    </w:p>
    <w:p w:rsidR="00C86BB5" w:rsidRPr="002B6087" w:rsidRDefault="00C86BB5" w:rsidP="00C86BB5">
      <w:pPr>
        <w:spacing w:line="360" w:lineRule="auto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3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合肥市）如图所示，把长</w:t>
      </w:r>
      <w:r w:rsidRPr="002B6087">
        <w:rPr>
          <w:rFonts w:eastAsia="新宋体"/>
          <w:bCs/>
          <w:sz w:val="24"/>
        </w:rPr>
        <w:t>10cm</w:t>
      </w:r>
      <w:r w:rsidRPr="002B6087">
        <w:rPr>
          <w:rFonts w:eastAsia="新宋体"/>
          <w:bCs/>
          <w:sz w:val="24"/>
        </w:rPr>
        <w:t>左右的饮料吸管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插在盛水的杯子中，另一根吸管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的管口贴靠在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管的上端。往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管中轻轻吹气，则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管中水面的高度将会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上升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不变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降低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）。这个实验可以说明，液体的流速越大，压强越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大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小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）。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center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inline distT="0" distB="0" distL="0" distR="0">
            <wp:extent cx="1219200" cy="981075"/>
            <wp:effectExtent l="0" t="0" r="0" b="9525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4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山东）如图所示，将小纸条自然下垂，靠近水龙头流下的水流，小纸条将</w:t>
      </w:r>
      <w:r w:rsidRPr="002B6087">
        <w:rPr>
          <w:rFonts w:eastAsia="新宋体"/>
          <w:bCs/>
          <w:sz w:val="24"/>
        </w:rPr>
        <w:t>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偏向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偏离</w:t>
      </w:r>
      <w:r w:rsidRPr="002B6087">
        <w:rPr>
          <w:rFonts w:eastAsia="新宋体"/>
          <w:bCs/>
          <w:sz w:val="24"/>
        </w:rPr>
        <w:t>”)</w:t>
      </w:r>
      <w:r w:rsidRPr="002B6087">
        <w:rPr>
          <w:rFonts w:eastAsia="新宋体"/>
          <w:bCs/>
          <w:sz w:val="24"/>
        </w:rPr>
        <w:t>水流，这一现象说明流体流速越大的位置，流体压强</w:t>
      </w:r>
      <w:r w:rsidRPr="002B6087">
        <w:rPr>
          <w:rFonts w:eastAsia="新宋体"/>
          <w:bCs/>
          <w:sz w:val="24"/>
        </w:rPr>
        <w:t>________</w:t>
      </w:r>
      <w:r w:rsidRPr="002B6087">
        <w:rPr>
          <w:rFonts w:eastAsia="新宋体"/>
          <w:bCs/>
          <w:sz w:val="24"/>
        </w:rPr>
        <w:t>。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80645</wp:posOffset>
            </wp:positionV>
            <wp:extent cx="781050" cy="904875"/>
            <wp:effectExtent l="0" t="0" r="0" b="9525"/>
            <wp:wrapSquare wrapText="bothSides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5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福建）高速列车经过站台时，</w:t>
      </w:r>
      <w:proofErr w:type="gramStart"/>
      <w:r w:rsidRPr="002B6087">
        <w:rPr>
          <w:rFonts w:eastAsia="新宋体"/>
          <w:bCs/>
          <w:sz w:val="24"/>
        </w:rPr>
        <w:t>若人</w:t>
      </w:r>
      <w:proofErr w:type="gramEnd"/>
      <w:r w:rsidRPr="002B6087">
        <w:rPr>
          <w:rFonts w:eastAsia="新宋体"/>
          <w:bCs/>
          <w:sz w:val="24"/>
        </w:rPr>
        <w:t>离列车太近很可能被吸进铁道，应特别注意安全；其原因是列车急速驶过车站时，安全线以内的空气流速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、压强</w:t>
      </w:r>
      <w:r w:rsidRPr="002B6087">
        <w:rPr>
          <w:rFonts w:eastAsia="新宋体"/>
          <w:bCs/>
          <w:sz w:val="24"/>
        </w:rPr>
        <w:t>______</w:t>
      </w:r>
      <w:r w:rsidRPr="002B6087">
        <w:rPr>
          <w:rFonts w:eastAsia="新宋体"/>
          <w:bCs/>
          <w:sz w:val="24"/>
        </w:rPr>
        <w:t>（以上均选填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增大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减小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不变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）．这一</w:t>
      </w:r>
      <w:proofErr w:type="gramStart"/>
      <w:r w:rsidRPr="002B6087">
        <w:rPr>
          <w:rFonts w:eastAsia="新宋体"/>
          <w:bCs/>
          <w:sz w:val="24"/>
        </w:rPr>
        <w:t>压强差易发生</w:t>
      </w:r>
      <w:proofErr w:type="gramEnd"/>
      <w:r w:rsidRPr="002B6087">
        <w:rPr>
          <w:rFonts w:eastAsia="新宋体"/>
          <w:bCs/>
          <w:sz w:val="24"/>
        </w:rPr>
        <w:t>安全事故．</w:t>
      </w:r>
    </w:p>
    <w:p w:rsidR="00C86BB5" w:rsidRPr="002B6087" w:rsidRDefault="00C86BB5" w:rsidP="00C86BB5">
      <w:pPr>
        <w:spacing w:line="360" w:lineRule="auto"/>
        <w:ind w:left="482" w:hangingChars="200" w:hanging="482"/>
        <w:rPr>
          <w:rFonts w:eastAsia="新宋体"/>
          <w:b/>
          <w:sz w:val="24"/>
        </w:rPr>
      </w:pPr>
      <w:r w:rsidRPr="002B6087">
        <w:rPr>
          <w:rFonts w:eastAsia="新宋体"/>
          <w:b/>
          <w:sz w:val="24"/>
        </w:rPr>
        <w:t>二、选择题（共</w:t>
      </w:r>
      <w:r w:rsidRPr="002B6087">
        <w:rPr>
          <w:rFonts w:eastAsia="新宋体"/>
          <w:b/>
          <w:sz w:val="24"/>
        </w:rPr>
        <w:t>10</w:t>
      </w:r>
      <w:r w:rsidRPr="002B6087">
        <w:rPr>
          <w:rFonts w:eastAsia="新宋体"/>
          <w:b/>
          <w:sz w:val="24"/>
        </w:rPr>
        <w:t>小题）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6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青海）下列关于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的物理现象中，由大气压引起的是（</w:t>
      </w:r>
      <w:r w:rsidRPr="002B6087">
        <w:rPr>
          <w:rFonts w:eastAsia="新宋体"/>
          <w:bCs/>
          <w:sz w:val="24"/>
        </w:rPr>
        <w:t xml:space="preserve">  </w:t>
      </w:r>
      <w:r w:rsidRPr="002B6087">
        <w:rPr>
          <w:rFonts w:eastAsia="新宋体"/>
          <w:bCs/>
          <w:sz w:val="24"/>
        </w:rPr>
        <w:t>）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．拔火罐时玻璃罐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在皮肤上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．两个表面平滑的铅块紧压后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在一起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．穿在身上的化纤衣服容易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灰尘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</w:t>
      </w:r>
      <w:proofErr w:type="gramStart"/>
      <w:r w:rsidRPr="002B6087">
        <w:rPr>
          <w:rFonts w:eastAsia="新宋体"/>
          <w:bCs/>
          <w:sz w:val="24"/>
        </w:rPr>
        <w:t>若人</w:t>
      </w:r>
      <w:proofErr w:type="gramEnd"/>
      <w:r w:rsidRPr="002B6087">
        <w:rPr>
          <w:rFonts w:eastAsia="新宋体"/>
          <w:bCs/>
          <w:sz w:val="24"/>
        </w:rPr>
        <w:t>站在安全线以内的区域候车，会被驶过的列车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进铁轨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7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山东）下列现象不能用流体压强与流速的关系来解释的是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723900" cy="1019175"/>
            <wp:effectExtent l="0" t="0" r="0" b="9525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如图所示向两张纸中间吹气，纸张向中间靠拢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495300" cy="981075"/>
            <wp:effectExtent l="0" t="0" r="0" b="9525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如图所示装有液体的玻璃管，底部和侧壁的橡皮膜往外凸起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1733550" cy="1066800"/>
            <wp:effectExtent l="0" t="0" r="0" b="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如图所示地铁站台边，人必须站在安全黄线以外的区域候车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2114550" cy="1057275"/>
            <wp:effectExtent l="0" t="0" r="0" b="9525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如图所示飞机升力的产生原因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8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江苏）中国南极泰山站采用轻质材料装配而成</w:t>
      </w:r>
      <w:r w:rsidRPr="002B6087">
        <w:rPr>
          <w:rFonts w:eastAsia="新宋体"/>
          <w:bCs/>
          <w:sz w:val="24"/>
        </w:rPr>
        <w:t>,</w:t>
      </w:r>
      <w:r w:rsidRPr="002B6087">
        <w:rPr>
          <w:rFonts w:eastAsia="新宋体"/>
          <w:bCs/>
          <w:sz w:val="24"/>
        </w:rPr>
        <w:t>为避免被南极强横风吹得移位</w:t>
      </w:r>
      <w:r w:rsidRPr="002B6087">
        <w:rPr>
          <w:rFonts w:eastAsia="新宋体"/>
          <w:bCs/>
          <w:sz w:val="24"/>
        </w:rPr>
        <w:t>,</w:t>
      </w:r>
      <w:r w:rsidRPr="002B6087">
        <w:rPr>
          <w:rFonts w:eastAsia="新宋体"/>
          <w:bCs/>
          <w:sz w:val="24"/>
        </w:rPr>
        <w:t>其独特的支架悬空形状发挥了作用</w:t>
      </w:r>
      <w:r w:rsidRPr="002B6087">
        <w:rPr>
          <w:rFonts w:eastAsia="新宋体"/>
          <w:bCs/>
          <w:sz w:val="24"/>
        </w:rPr>
        <w:t>.</w:t>
      </w:r>
      <w:r w:rsidRPr="002B6087">
        <w:rPr>
          <w:rFonts w:eastAsia="新宋体"/>
          <w:bCs/>
          <w:sz w:val="24"/>
        </w:rPr>
        <w:t>泰山站的悬空形状接近于下列图中的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102235</wp:posOffset>
            </wp:positionV>
            <wp:extent cx="1490980" cy="702945"/>
            <wp:effectExtent l="0" t="0" r="0" b="1905"/>
            <wp:wrapSquare wrapText="bothSides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83390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tabs>
          <w:tab w:val="left" w:pos="2076"/>
          <w:tab w:val="left" w:pos="4153"/>
          <w:tab w:val="left" w:pos="6229"/>
        </w:tabs>
        <w:spacing w:line="360" w:lineRule="auto"/>
        <w:ind w:firstLineChars="250" w:firstLine="60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904875" cy="485775"/>
            <wp:effectExtent l="0" t="0" r="9525" b="952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59330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790575" cy="542925"/>
            <wp:effectExtent l="0" t="0" r="9525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B5" w:rsidRPr="002B6087" w:rsidRDefault="00C86BB5" w:rsidP="00C86BB5">
      <w:pPr>
        <w:tabs>
          <w:tab w:val="left" w:pos="2076"/>
          <w:tab w:val="left" w:pos="4153"/>
          <w:tab w:val="left" w:pos="6229"/>
        </w:tabs>
        <w:spacing w:line="360" w:lineRule="auto"/>
        <w:ind w:leftChars="228" w:left="479" w:firstLineChars="50" w:firstLine="12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657225" cy="485775"/>
            <wp:effectExtent l="0" t="0" r="9525" b="9525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ab/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742950" cy="457200"/>
            <wp:effectExtent l="0" t="0" r="0" b="0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960120</wp:posOffset>
            </wp:positionV>
            <wp:extent cx="1219200" cy="914400"/>
            <wp:effectExtent l="0" t="0" r="0" b="0"/>
            <wp:wrapSquare wrapText="bothSides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9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内蒙古）如图所示，草原犬鼠的洞穴有两个洞口，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口在平地上，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口在凸起的小土包上。当微风从左向右掠过地面的时候，就会有气流在洞穴内流动，让闷热的洞穴变成凉爽的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空调房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。洞穴内能形成气流，是因为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口上方比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口上方（</w:t>
      </w:r>
      <w:r w:rsidRPr="002B6087">
        <w:rPr>
          <w:rFonts w:eastAsia="新宋体"/>
          <w:bCs/>
          <w:sz w:val="24"/>
        </w:rPr>
        <w:t xml:space="preserve">  </w:t>
      </w:r>
      <w:r w:rsidRPr="002B6087">
        <w:rPr>
          <w:rFonts w:eastAsia="新宋体"/>
          <w:bCs/>
          <w:sz w:val="24"/>
        </w:rPr>
        <w:t>）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．风速大，气压大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．风速大，气压小</w:t>
      </w: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．风速小，气压大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．风速小，气压小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447675</wp:posOffset>
            </wp:positionV>
            <wp:extent cx="933450" cy="1323975"/>
            <wp:effectExtent l="0" t="0" r="0" b="9525"/>
            <wp:wrapSquare wrapText="bothSides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10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山东）如图所示，</w:t>
      </w:r>
      <w:proofErr w:type="gramStart"/>
      <w:r w:rsidRPr="002B6087">
        <w:rPr>
          <w:rFonts w:eastAsia="新宋体"/>
          <w:bCs/>
          <w:sz w:val="24"/>
        </w:rPr>
        <w:t>小红手撑</w:t>
      </w:r>
      <w:proofErr w:type="gramEnd"/>
      <w:r w:rsidRPr="002B6087">
        <w:rPr>
          <w:rFonts w:eastAsia="新宋体"/>
          <w:bCs/>
          <w:sz w:val="24"/>
        </w:rPr>
        <w:t>雨伞走在路上，一阵大风吹来，伞面被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”,</w:t>
      </w:r>
      <w:r w:rsidRPr="002B6087">
        <w:rPr>
          <w:rFonts w:eastAsia="新宋体"/>
          <w:bCs/>
          <w:sz w:val="24"/>
        </w:rPr>
        <w:t>将发生严重变形。下列判断推理及其解释，正确的是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．伞面被向下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，伞上方的空气流速小于下方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．伞面被向下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，伞上方的空气流速大于下方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．伞面被向上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，伞上方的空气流速大于下方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．伞面被向上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，伞上方的空气流速小于下方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11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湖北）人们的生活水平逐步提高，安全意识也要加强，下列说法正确的是：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257810</wp:posOffset>
            </wp:positionV>
            <wp:extent cx="1885950" cy="485775"/>
            <wp:effectExtent l="0" t="0" r="0" b="9525"/>
            <wp:wrapSquare wrapText="bothSides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28161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．若有人触电，用湿木棒去分离人与电线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．安装漏电装置，可用铜丝代替保险丝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．有小孩的家里，电源插座应加保护盖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lastRenderedPageBreak/>
        <w:t>D</w:t>
      </w:r>
      <w:r w:rsidRPr="002B6087">
        <w:rPr>
          <w:rFonts w:eastAsia="新宋体"/>
          <w:bCs/>
          <w:sz w:val="24"/>
        </w:rPr>
        <w:t>．如图所示，高铁站台上候车可以在黄色安全线外侧站立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12</w:t>
      </w:r>
      <w:r w:rsidRPr="002B6087">
        <w:rPr>
          <w:rFonts w:eastAsia="新宋体"/>
          <w:bCs/>
          <w:sz w:val="24"/>
        </w:rPr>
        <w:t>．在靠近桌面上放一枚硬币，在</w:t>
      </w:r>
      <w:proofErr w:type="gramStart"/>
      <w:r w:rsidRPr="002B6087">
        <w:rPr>
          <w:rFonts w:eastAsia="新宋体"/>
          <w:bCs/>
          <w:sz w:val="24"/>
        </w:rPr>
        <w:t>硬币前架一个</w:t>
      </w:r>
      <w:proofErr w:type="gramEnd"/>
      <w:r w:rsidRPr="002B6087">
        <w:rPr>
          <w:rFonts w:eastAsia="新宋体"/>
          <w:bCs/>
          <w:sz w:val="24"/>
        </w:rPr>
        <w:t>约</w:t>
      </w:r>
      <w:r w:rsidRPr="002B6087">
        <w:rPr>
          <w:rFonts w:eastAsia="新宋体"/>
          <w:bCs/>
          <w:sz w:val="24"/>
        </w:rPr>
        <w:t>2cm</w:t>
      </w:r>
      <w:r w:rsidRPr="002B6087">
        <w:rPr>
          <w:rFonts w:eastAsia="新宋体"/>
          <w:bCs/>
          <w:sz w:val="24"/>
        </w:rPr>
        <w:t>高的栏杆，在硬币上方沿着与桌面平行的方向用力吹一口气，硬币就能跳过栏杆，这是因为</w:t>
      </w: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．硬币后面的压强比前面的压强大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．硬币后面的压力比前面的压力大</w:t>
      </w: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．硬币下方的压强比上方的压强大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．硬币下方的空气密度比上方的大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13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广东）如图是某次珠三角江面出现的龙卷风，龙卷风具有很大的吸吮作用，可把珠江</w:t>
      </w:r>
      <w:proofErr w:type="gramStart"/>
      <w:r w:rsidRPr="002B6087">
        <w:rPr>
          <w:rFonts w:eastAsia="新宋体"/>
          <w:bCs/>
          <w:sz w:val="24"/>
        </w:rPr>
        <w:t>水吸离江面</w:t>
      </w:r>
      <w:proofErr w:type="gramEnd"/>
      <w:r w:rsidRPr="002B6087">
        <w:rPr>
          <w:rFonts w:eastAsia="新宋体"/>
          <w:bCs/>
          <w:sz w:val="24"/>
        </w:rPr>
        <w:t>，形成水柱，然后同云相接，俗称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龙吸水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。龙卷风能吸水是因为其内部形成一股高速向上旋转的气流使（</w:t>
      </w:r>
      <w:r w:rsidRPr="002B6087">
        <w:rPr>
          <w:rFonts w:eastAsia="新宋体"/>
          <w:bCs/>
          <w:sz w:val="24"/>
        </w:rPr>
        <w:t xml:space="preserve">   </w:t>
      </w:r>
      <w:r w:rsidRPr="002B6087">
        <w:rPr>
          <w:rFonts w:eastAsia="新宋体"/>
          <w:bCs/>
          <w:sz w:val="24"/>
        </w:rPr>
        <w:t>）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208280</wp:posOffset>
            </wp:positionV>
            <wp:extent cx="1009650" cy="638175"/>
            <wp:effectExtent l="0" t="0" r="0" b="9525"/>
            <wp:wrapSquare wrapText="bothSides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1253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．漩涡内的压强减小，大气压将水压入龙卷风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．漩涡外的压强减小，大气压将水压入龙卷风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．漩涡内的压强增大，大气压将水压入龙卷风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．漩涡外的压强增大，大气压将水压入龙卷风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14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惠安）如图所示，汽车向左行驶，马路两边的树叶会沿着哪一个方向飘动（</w:t>
      </w:r>
      <w:r w:rsidRPr="002B6087">
        <w:rPr>
          <w:rFonts w:eastAsia="新宋体"/>
          <w:bCs/>
          <w:sz w:val="24"/>
        </w:rPr>
        <w:t xml:space="preserve">  </w:t>
      </w:r>
      <w:r w:rsidRPr="002B6087">
        <w:rPr>
          <w:rFonts w:eastAsia="新宋体"/>
          <w:bCs/>
          <w:sz w:val="24"/>
        </w:rPr>
        <w:t>）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53340</wp:posOffset>
            </wp:positionV>
            <wp:extent cx="1476375" cy="903605"/>
            <wp:effectExtent l="0" t="0" r="9525" b="0"/>
            <wp:wrapSquare wrapText="bothSides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29908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．向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方向飘动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．向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方向飘动</w:t>
      </w: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．向</w:t>
      </w:r>
      <w:r w:rsidRPr="002B6087">
        <w:rPr>
          <w:rFonts w:eastAsia="新宋体"/>
          <w:bCs/>
          <w:i/>
          <w:sz w:val="24"/>
        </w:rPr>
        <w:t>C</w:t>
      </w:r>
      <w:r w:rsidRPr="002B6087">
        <w:rPr>
          <w:rFonts w:eastAsia="新宋体"/>
          <w:bCs/>
          <w:sz w:val="24"/>
        </w:rPr>
        <w:t>方向飘动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．条件不足，无法判断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15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湖南）如图所示，将一根玻璃管制成粗细不同的两段，管的下方与一个装有部分水的连通器相通。当从管的一端吹气时，连通器两端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液面高度变化情况正确的是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center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inline distT="0" distB="0" distL="0" distR="0">
            <wp:extent cx="2009775" cy="933450"/>
            <wp:effectExtent l="0" t="0" r="9525" b="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096974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液面上升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液面下降</w:t>
      </w:r>
    </w:p>
    <w:p w:rsidR="00C86BB5" w:rsidRPr="002B6087" w:rsidRDefault="00C86BB5" w:rsidP="00C86BB5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液面下降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液面高度均不变</w:t>
      </w:r>
    </w:p>
    <w:p w:rsidR="00C86BB5" w:rsidRDefault="00C86BB5" w:rsidP="00C86BB5">
      <w:pPr>
        <w:spacing w:line="360" w:lineRule="auto"/>
        <w:ind w:left="480" w:hangingChars="200" w:hanging="480"/>
        <w:rPr>
          <w:rFonts w:eastAsia="新宋体"/>
          <w:bCs/>
          <w:color w:val="FF0000"/>
          <w:sz w:val="24"/>
        </w:rPr>
      </w:pPr>
    </w:p>
    <w:p w:rsidR="00C86BB5" w:rsidRPr="002B6087" w:rsidRDefault="00C86BB5" w:rsidP="00C86BB5">
      <w:pPr>
        <w:spacing w:line="360" w:lineRule="auto"/>
        <w:ind w:left="482" w:hangingChars="200" w:hanging="482"/>
        <w:rPr>
          <w:rFonts w:eastAsia="新宋体"/>
          <w:b/>
          <w:sz w:val="24"/>
        </w:rPr>
      </w:pPr>
      <w:r w:rsidRPr="002B6087">
        <w:rPr>
          <w:rFonts w:eastAsia="新宋体"/>
          <w:b/>
          <w:sz w:val="24"/>
        </w:rPr>
        <w:t>三、实验探究（共</w:t>
      </w:r>
      <w:r w:rsidRPr="002B6087">
        <w:rPr>
          <w:rFonts w:eastAsia="新宋体"/>
          <w:b/>
          <w:sz w:val="24"/>
        </w:rPr>
        <w:t>2</w:t>
      </w:r>
      <w:r w:rsidRPr="002B6087">
        <w:rPr>
          <w:rFonts w:eastAsia="新宋体"/>
          <w:b/>
          <w:sz w:val="24"/>
        </w:rPr>
        <w:t>小题）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lastRenderedPageBreak/>
        <w:t>16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厦门）把两个气球充满气，用细线把气球口扎紧，把木杆的两端放在离地面</w:t>
      </w: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米高的支撑物上，使木杆保持水平。用细线把两气球悬挂在木杆上，使两个气球的高度一致，相距约</w:t>
      </w:r>
      <w:r w:rsidRPr="002B6087">
        <w:rPr>
          <w:rFonts w:eastAsia="新宋体"/>
          <w:bCs/>
          <w:sz w:val="24"/>
        </w:rPr>
        <w:t>30cm</w:t>
      </w:r>
      <w:r w:rsidRPr="002B6087">
        <w:rPr>
          <w:rFonts w:eastAsia="新宋体"/>
          <w:bCs/>
          <w:sz w:val="24"/>
        </w:rPr>
        <w:t>，如图所示，两个气球静止时，用嘴向两气球中间吹气。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center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inline distT="0" distB="0" distL="0" distR="0">
            <wp:extent cx="1181100" cy="1390650"/>
            <wp:effectExtent l="0" t="0" r="0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6115070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）可以看到的现象是，两个气球相互</w:t>
      </w:r>
      <w:r w:rsidRPr="002B6087">
        <w:rPr>
          <w:rFonts w:eastAsia="新宋体"/>
          <w:bCs/>
          <w:sz w:val="24"/>
        </w:rPr>
        <w:t xml:space="preserve">_______ 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靠近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远离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2</w:t>
      </w:r>
      <w:r w:rsidRPr="002B6087">
        <w:rPr>
          <w:rFonts w:eastAsia="新宋体"/>
          <w:bCs/>
          <w:sz w:val="24"/>
        </w:rPr>
        <w:t>）本实验说明在气体流速大的地方压强</w:t>
      </w:r>
      <w:r w:rsidRPr="002B6087">
        <w:rPr>
          <w:rFonts w:eastAsia="新宋体"/>
          <w:bCs/>
          <w:sz w:val="24"/>
        </w:rPr>
        <w:t>____</w:t>
      </w:r>
      <w:r w:rsidRPr="002B6087">
        <w:rPr>
          <w:rFonts w:eastAsia="新宋体"/>
          <w:bCs/>
          <w:sz w:val="24"/>
        </w:rPr>
        <w:t>，在流速小的地方压强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。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3</w:t>
      </w:r>
      <w:r w:rsidRPr="002B6087">
        <w:rPr>
          <w:rFonts w:eastAsia="新宋体"/>
          <w:bCs/>
          <w:sz w:val="24"/>
        </w:rPr>
        <w:t>）航天中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飞机升力的产生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 xml:space="preserve">“ </w:t>
      </w:r>
      <w:r w:rsidRPr="002B6087">
        <w:rPr>
          <w:rFonts w:eastAsia="新宋体"/>
          <w:bCs/>
          <w:sz w:val="24"/>
        </w:rPr>
        <w:t>热气球升空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）就是利用这个原理工作的。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17</w:t>
      </w:r>
      <w:r w:rsidRPr="002B6087">
        <w:rPr>
          <w:rFonts w:eastAsia="新宋体"/>
          <w:bCs/>
          <w:sz w:val="24"/>
        </w:rPr>
        <w:t>．阅读下列材料，然后回答问题．</w:t>
      </w:r>
    </w:p>
    <w:p w:rsidR="00C86BB5" w:rsidRPr="002B6087" w:rsidRDefault="00C86BB5" w:rsidP="00C86BB5">
      <w:pPr>
        <w:spacing w:line="360" w:lineRule="auto"/>
        <w:ind w:leftChars="228" w:left="479" w:firstLineChars="200" w:firstLine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物理学中把具有流动性的液体和气体统称为流体．当流体处于流动状态时，其内部各处的压强有什么规律呢？</w:t>
      </w:r>
      <w:r w:rsidRPr="002B6087">
        <w:rPr>
          <w:rFonts w:eastAsia="新宋体"/>
          <w:bCs/>
          <w:sz w:val="24"/>
        </w:rPr>
        <w:t xml:space="preserve"> </w:t>
      </w:r>
    </w:p>
    <w:p w:rsidR="00C86BB5" w:rsidRPr="002B6087" w:rsidRDefault="00C86BB5" w:rsidP="00C86BB5">
      <w:pPr>
        <w:spacing w:line="360" w:lineRule="auto"/>
        <w:ind w:leftChars="228" w:left="479" w:firstLineChars="200" w:firstLine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1966595</wp:posOffset>
            </wp:positionV>
            <wp:extent cx="2991485" cy="1056005"/>
            <wp:effectExtent l="0" t="0" r="0" b="0"/>
            <wp:wrapTopAndBottom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8798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小</w:t>
      </w:r>
      <w:proofErr w:type="gramStart"/>
      <w:r w:rsidRPr="002B6087">
        <w:rPr>
          <w:rFonts w:eastAsia="新宋体"/>
          <w:bCs/>
          <w:sz w:val="24"/>
        </w:rPr>
        <w:t>明同学</w:t>
      </w:r>
      <w:proofErr w:type="gramEnd"/>
      <w:r w:rsidRPr="002B6087">
        <w:rPr>
          <w:rFonts w:eastAsia="新宋体"/>
          <w:bCs/>
          <w:sz w:val="24"/>
        </w:rPr>
        <w:t>将如图甲所示的玻璃管装置接到水流稳定的自来水管上，当水在玻璃管中流动时，可看到两个竖直管中液面的高度并不相同．从图中可以看出在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两处管的粗细不同，因而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处流速小，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处流速大，可见流体的压强与流速之间有着一定的关系．接着，小明又自制了一个飞机机翼模型（如图乙），将其固定在托盘测力计上，在机翼模型的正前方用电扇迎面吹风，来模拟飞机飞行时的气流，比较机翼上下方气流压强的大小，进一步验证了上面的关系．</w:t>
      </w:r>
    </w:p>
    <w:p w:rsidR="00C86BB5" w:rsidRPr="002B6087" w:rsidRDefault="00C86BB5" w:rsidP="00C86BB5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）图甲所示的实验中，</w:t>
      </w:r>
      <w:r w:rsidRPr="002B6087">
        <w:rPr>
          <w:rFonts w:eastAsia="新宋体"/>
          <w:bCs/>
          <w:sz w:val="24"/>
        </w:rPr>
        <w:t>______</w:t>
      </w:r>
      <w:r w:rsidRPr="002B6087">
        <w:rPr>
          <w:rFonts w:eastAsia="新宋体"/>
          <w:bCs/>
          <w:sz w:val="24"/>
        </w:rPr>
        <w:t>处水的压强较大（选填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），由此可以得出流体的压强与流速之间有什么关系？答：</w:t>
      </w:r>
      <w:r w:rsidRPr="002B6087">
        <w:rPr>
          <w:rFonts w:eastAsia="新宋体"/>
          <w:bCs/>
          <w:sz w:val="24"/>
        </w:rPr>
        <w:t>__________</w:t>
      </w:r>
      <w:r w:rsidRPr="002B6087">
        <w:rPr>
          <w:rFonts w:eastAsia="新宋体"/>
          <w:bCs/>
          <w:sz w:val="24"/>
        </w:rPr>
        <w:t>。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2</w:t>
      </w:r>
      <w:r w:rsidRPr="002B6087">
        <w:rPr>
          <w:rFonts w:eastAsia="新宋体"/>
          <w:bCs/>
          <w:sz w:val="24"/>
        </w:rPr>
        <w:t>）在图乙所示的实验中，电扇转动后，托盘测力计上的物体受到空气的压力差</w:t>
      </w:r>
      <w:r w:rsidRPr="002B6087">
        <w:rPr>
          <w:rFonts w:eastAsia="新宋体"/>
          <w:bCs/>
          <w:sz w:val="24"/>
        </w:rPr>
        <w:lastRenderedPageBreak/>
        <w:t>的方向是</w:t>
      </w:r>
      <w:r w:rsidRPr="002B6087">
        <w:rPr>
          <w:rFonts w:eastAsia="新宋体"/>
          <w:bCs/>
          <w:sz w:val="24"/>
        </w:rPr>
        <w:t>_________</w:t>
      </w:r>
      <w:r w:rsidRPr="002B6087">
        <w:rPr>
          <w:rFonts w:eastAsia="新宋体"/>
          <w:bCs/>
          <w:sz w:val="24"/>
        </w:rPr>
        <w:t>，托盘测力计的示数发生了什么变化？答：</w:t>
      </w:r>
      <w:r w:rsidRPr="002B6087">
        <w:rPr>
          <w:rFonts w:eastAsia="新宋体"/>
          <w:bCs/>
          <w:sz w:val="24"/>
        </w:rPr>
        <w:t>______________</w:t>
      </w:r>
      <w:r w:rsidRPr="002B6087">
        <w:rPr>
          <w:rFonts w:eastAsia="新宋体"/>
          <w:bCs/>
          <w:sz w:val="24"/>
        </w:rPr>
        <w:t>。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3</w:t>
      </w:r>
      <w:r w:rsidRPr="002B6087">
        <w:rPr>
          <w:rFonts w:eastAsia="新宋体"/>
          <w:bCs/>
          <w:sz w:val="24"/>
        </w:rPr>
        <w:t>）下列四种情形中，哪些</w:t>
      </w:r>
      <w:proofErr w:type="gramStart"/>
      <w:r w:rsidRPr="002B6087">
        <w:rPr>
          <w:rFonts w:eastAsia="新宋体"/>
          <w:bCs/>
          <w:sz w:val="24"/>
        </w:rPr>
        <w:t>些</w:t>
      </w:r>
      <w:proofErr w:type="gramEnd"/>
      <w:r w:rsidRPr="002B6087">
        <w:rPr>
          <w:rFonts w:eastAsia="新宋体"/>
          <w:bCs/>
          <w:sz w:val="24"/>
        </w:rPr>
        <w:t>现象可以用上述原理解析的</w:t>
      </w:r>
      <w:r w:rsidRPr="002B6087">
        <w:rPr>
          <w:rFonts w:eastAsia="新宋体"/>
          <w:bCs/>
          <w:sz w:val="24"/>
        </w:rPr>
        <w:t xml:space="preserve"> </w:t>
      </w: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__________</w:t>
      </w:r>
      <w:r w:rsidRPr="002B6087">
        <w:rPr>
          <w:rFonts w:eastAsia="新宋体"/>
          <w:bCs/>
          <w:sz w:val="24"/>
        </w:rPr>
        <w:t>）</w:t>
      </w:r>
      <w:r w:rsidRPr="002B6087">
        <w:rPr>
          <w:rFonts w:eastAsia="新宋体"/>
          <w:bCs/>
          <w:sz w:val="24"/>
        </w:rPr>
        <w:t xml:space="preserve">  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．乒乓球运动员拉出的弧圈球能急速旋转而下沉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．将氢气球放手后，它会漂向空中</w:t>
      </w:r>
    </w:p>
    <w:p w:rsidR="00C86BB5" w:rsidRPr="002B6087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．潜水艇能在海里潜行</w:t>
      </w:r>
    </w:p>
    <w:p w:rsidR="00C86BB5" w:rsidRPr="00321AF2" w:rsidRDefault="00C86BB5" w:rsidP="00C86BB5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．船舶航行时应避免两艘靠近的船并排前进</w:t>
      </w:r>
      <w:r w:rsidRPr="002B6087">
        <w:rPr>
          <w:rFonts w:eastAsia="新宋体"/>
          <w:bCs/>
          <w:sz w:val="24"/>
        </w:rPr>
        <w:t>.</w:t>
      </w:r>
    </w:p>
    <w:p w:rsidR="00131191" w:rsidRPr="00C86BB5" w:rsidRDefault="00131191">
      <w:bookmarkStart w:id="0" w:name="_GoBack"/>
      <w:bookmarkEnd w:id="0"/>
    </w:p>
    <w:sectPr w:rsidR="00131191" w:rsidRPr="00C86BB5">
      <w:headerReference w:type="default" r:id="rId3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8A4" w:rsidRDefault="00ED18A4" w:rsidP="00BC4879">
      <w:r>
        <w:separator/>
      </w:r>
    </w:p>
  </w:endnote>
  <w:endnote w:type="continuationSeparator" w:id="0">
    <w:p w:rsidR="00ED18A4" w:rsidRDefault="00ED18A4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8A4" w:rsidRDefault="00ED18A4" w:rsidP="00BC4879">
      <w:r>
        <w:separator/>
      </w:r>
    </w:p>
  </w:footnote>
  <w:footnote w:type="continuationSeparator" w:id="0">
    <w:p w:rsidR="00ED18A4" w:rsidRDefault="00ED18A4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6F3A5"/>
    <w:multiLevelType w:val="singleLevel"/>
    <w:tmpl w:val="BD96F3A5"/>
    <w:lvl w:ilvl="0">
      <w:start w:val="4"/>
      <w:numFmt w:val="decimal"/>
      <w:suff w:val="nothing"/>
      <w:lvlText w:val="%1．"/>
      <w:lvlJc w:val="left"/>
    </w:lvl>
  </w:abstractNum>
  <w:abstractNum w:abstractNumId="1">
    <w:nsid w:val="1500A912"/>
    <w:multiLevelType w:val="singleLevel"/>
    <w:tmpl w:val="1500A912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4716A"/>
    <w:rsid w:val="00280351"/>
    <w:rsid w:val="005F6CEB"/>
    <w:rsid w:val="00666522"/>
    <w:rsid w:val="006E3521"/>
    <w:rsid w:val="00853CA1"/>
    <w:rsid w:val="00872D0E"/>
    <w:rsid w:val="009E1C88"/>
    <w:rsid w:val="00BC4879"/>
    <w:rsid w:val="00C86BB5"/>
    <w:rsid w:val="00E54133"/>
    <w:rsid w:val="00ED18A4"/>
    <w:rsid w:val="00F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414</Words>
  <Characters>2361</Characters>
  <Application>Microsoft Office Word</Application>
  <DocSecurity>0</DocSecurity>
  <Lines>19</Lines>
  <Paragraphs>5</Paragraphs>
  <ScaleCrop>false</ScaleCrop>
  <Company>China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2020-03-28T13:06:00Z</dcterms:created>
  <dcterms:modified xsi:type="dcterms:W3CDTF">2020-03-28T13:06:00Z</dcterms:modified>
</cp:coreProperties>
</file>